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E3" w:rsidRPr="00321647" w:rsidRDefault="006E15E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6E15E3" w:rsidRPr="00321647" w:rsidRDefault="006E15E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6E15E3" w:rsidRPr="00321647" w:rsidRDefault="006E15E3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 w:rsidRPr="00321647"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6E15E3" w:rsidRDefault="006E15E3">
      <w:pPr>
        <w:pStyle w:val="Subtitle"/>
        <w:rPr>
          <w:rFonts w:ascii="Arial" w:hAnsi="Arial" w:cs="Arial"/>
          <w:b/>
          <w:bCs/>
          <w:sz w:val="28"/>
          <w:szCs w:val="28"/>
        </w:rPr>
      </w:pPr>
      <w:r w:rsidRPr="00321647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6E15E3" w:rsidRPr="00321647" w:rsidRDefault="006E15E3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6E15E3" w:rsidRDefault="006E15E3" w:rsidP="00321647">
      <w:pPr>
        <w:pStyle w:val="Subtitle"/>
        <w:spacing w:before="120"/>
        <w:ind w:right="-397"/>
        <w:jc w:val="left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 xml:space="preserve">                            </w:t>
      </w:r>
      <w:r w:rsidRPr="00321647"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6E15E3" w:rsidRPr="00892823" w:rsidRDefault="006E15E3">
      <w:pPr>
        <w:ind w:right="-22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от </w:t>
      </w:r>
      <w:r>
        <w:rPr>
          <w:rFonts w:ascii="Arial" w:hAnsi="Arial" w:cs="Arial"/>
          <w:b/>
          <w:bCs/>
          <w:sz w:val="28"/>
          <w:szCs w:val="28"/>
        </w:rPr>
        <w:t>07.04.2026</w:t>
      </w:r>
      <w:r w:rsidRPr="00892823">
        <w:rPr>
          <w:rFonts w:ascii="Arial" w:hAnsi="Arial" w:cs="Arial"/>
          <w:b/>
          <w:bCs/>
          <w:sz w:val="28"/>
          <w:szCs w:val="28"/>
        </w:rPr>
        <w:t xml:space="preserve"> № </w:t>
      </w:r>
      <w:r>
        <w:rPr>
          <w:rFonts w:ascii="Arial" w:hAnsi="Arial" w:cs="Arial"/>
          <w:b/>
          <w:bCs/>
          <w:sz w:val="28"/>
          <w:szCs w:val="28"/>
        </w:rPr>
        <w:t>71</w:t>
      </w:r>
    </w:p>
    <w:p w:rsidR="006E15E3" w:rsidRPr="00C72A95" w:rsidRDefault="006E15E3">
      <w:pPr>
        <w:ind w:right="-227" w:firstLine="510"/>
        <w:rPr>
          <w:rFonts w:ascii="Arial" w:hAnsi="Arial" w:cs="Arial"/>
          <w:b/>
          <w:bCs/>
          <w:sz w:val="28"/>
          <w:szCs w:val="28"/>
        </w:rPr>
      </w:pPr>
    </w:p>
    <w:p w:rsidR="006E15E3" w:rsidRPr="00C72A95" w:rsidRDefault="006E15E3" w:rsidP="00C72A9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 ВНЕСЕНИИ ИЗМЕНЕНИЙ В ОТДЕЛЬНЫЕ ПОСТАНОВЛЕНИЯ АДМИНИСТРАЦИИ УНЕЧСКОГО РАЙОНА </w:t>
      </w:r>
    </w:p>
    <w:p w:rsidR="006E15E3" w:rsidRPr="000B3AD6" w:rsidRDefault="006E15E3" w:rsidP="00032054">
      <w:pPr>
        <w:rPr>
          <w:rFonts w:ascii="Arial" w:hAnsi="Arial" w:cs="Arial"/>
          <w:b/>
          <w:bCs/>
          <w:sz w:val="28"/>
          <w:szCs w:val="28"/>
        </w:rPr>
      </w:pPr>
    </w:p>
    <w:p w:rsidR="006E15E3" w:rsidRPr="000B3AD6" w:rsidRDefault="006E15E3" w:rsidP="000B3AD6">
      <w:pPr>
        <w:widowControl w:val="0"/>
        <w:autoSpaceDE w:val="0"/>
        <w:autoSpaceDN w:val="0"/>
        <w:ind w:firstLine="708"/>
        <w:jc w:val="both"/>
        <w:outlineLvl w:val="0"/>
        <w:rPr>
          <w:rFonts w:ascii="Arial" w:hAnsi="Arial" w:cs="Arial"/>
        </w:rPr>
      </w:pPr>
      <w:r w:rsidRPr="000B3AD6">
        <w:rPr>
          <w:rFonts w:ascii="Arial" w:hAnsi="Arial" w:cs="Arial"/>
          <w:lang w:eastAsia="ar-SA"/>
        </w:rPr>
        <w:t>В целях приведения в соответствие с Федеральным законом от 26.12.2024     № 476-ФЗ «О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Федерации»</w:t>
      </w:r>
      <w:r w:rsidRPr="000B3AD6">
        <w:rPr>
          <w:rFonts w:ascii="Arial" w:hAnsi="Arial" w:cs="Arial"/>
        </w:rPr>
        <w:t xml:space="preserve">, Администрация Унечского района </w:t>
      </w:r>
    </w:p>
    <w:p w:rsidR="006E15E3" w:rsidRPr="000B3AD6" w:rsidRDefault="006E15E3" w:rsidP="000B3AD6">
      <w:pPr>
        <w:widowControl w:val="0"/>
        <w:autoSpaceDE w:val="0"/>
        <w:autoSpaceDN w:val="0"/>
        <w:ind w:firstLine="708"/>
        <w:jc w:val="both"/>
        <w:outlineLvl w:val="0"/>
        <w:rPr>
          <w:rFonts w:ascii="Times New Roman" w:hAnsi="Times New Roman" w:cs="Times New Roman"/>
          <w:lang w:eastAsia="ar-SA"/>
        </w:rPr>
      </w:pPr>
    </w:p>
    <w:p w:rsidR="006E15E3" w:rsidRDefault="006E15E3" w:rsidP="00032054">
      <w:pPr>
        <w:rPr>
          <w:rFonts w:ascii="Arial" w:hAnsi="Arial" w:cs="Arial"/>
          <w:lang w:eastAsia="ar-SA"/>
        </w:rPr>
      </w:pPr>
      <w:r w:rsidRPr="00321647">
        <w:rPr>
          <w:rFonts w:ascii="Arial" w:hAnsi="Arial" w:cs="Arial"/>
          <w:lang w:eastAsia="ar-SA"/>
        </w:rPr>
        <w:t>ПОСТАНОВЛЯЕТ:</w:t>
      </w:r>
    </w:p>
    <w:p w:rsidR="006E15E3" w:rsidRDefault="006E15E3" w:rsidP="00032054">
      <w:pPr>
        <w:rPr>
          <w:rFonts w:ascii="Arial" w:hAnsi="Arial" w:cs="Arial"/>
          <w:lang w:eastAsia="ar-SA"/>
        </w:rPr>
      </w:pPr>
    </w:p>
    <w:p w:rsidR="006E15E3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1. Внести в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сертификатом, утвержденный постановлением администрации Унечского</w:t>
      </w:r>
      <w:r>
        <w:rPr>
          <w:rFonts w:ascii="Arial" w:hAnsi="Arial" w:cs="Arial"/>
        </w:rPr>
        <w:t xml:space="preserve"> </w:t>
      </w:r>
      <w:r w:rsidRPr="00E81405">
        <w:rPr>
          <w:rFonts w:ascii="Arial" w:hAnsi="Arial" w:cs="Arial"/>
        </w:rPr>
        <w:t>района 20.11.2024 г. №274, следующие изменения:</w:t>
      </w:r>
    </w:p>
    <w:p w:rsidR="006E15E3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 xml:space="preserve">1) пункт 3 </w:t>
      </w:r>
      <w:r>
        <w:rPr>
          <w:rFonts w:ascii="Arial" w:hAnsi="Arial" w:cs="Arial"/>
        </w:rPr>
        <w:t>Порядка изложить в следующей редакции:</w:t>
      </w:r>
    </w:p>
    <w:p w:rsidR="006E15E3" w:rsidRPr="00E81405" w:rsidRDefault="006E15E3" w:rsidP="00560F2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60F25">
        <w:rPr>
          <w:rFonts w:ascii="Arial" w:hAnsi="Arial" w:cs="Arial"/>
        </w:rPr>
        <w:t>«3. Предоставление субсидии осуществляется в пределах бюджетных ассигнований, предусмотренных в бюджете Унечского муниципального района Брянской области на текущий финансовый год и плановый период, утвержденных решением Унечского районного Совета народных депутатов и доведенных на цели, указанные в пункте 2 настоящего Порядка, управлению образования администрации Унечского муниципального района, (далее – уполномоченный орган)</w:t>
      </w:r>
      <w:r>
        <w:rPr>
          <w:rFonts w:ascii="Arial" w:hAnsi="Arial" w:cs="Arial"/>
        </w:rPr>
        <w:t xml:space="preserve"> лимитов бюджетных обязательств, </w:t>
      </w:r>
      <w:r w:rsidRPr="00E81405">
        <w:rPr>
          <w:rFonts w:ascii="Arial" w:hAnsi="Arial" w:cs="Arial"/>
        </w:rPr>
        <w:t>на основании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заключенного в соответствии со статьей 21 Федерального закона № 189-ФЗ (далее – соглашение)»;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2) пункт 4</w:t>
      </w:r>
      <w:r>
        <w:rPr>
          <w:rFonts w:ascii="Arial" w:hAnsi="Arial" w:cs="Arial"/>
        </w:rPr>
        <w:t xml:space="preserve"> Порядка после слов «социальный сертификат» </w:t>
      </w:r>
      <w:r w:rsidRPr="00E81405">
        <w:rPr>
          <w:rFonts w:ascii="Arial" w:hAnsi="Arial" w:cs="Arial"/>
        </w:rPr>
        <w:t>дополнить словами «, в объеме, определенном соглашением»;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 xml:space="preserve">3) пункт 7 </w:t>
      </w:r>
      <w:r>
        <w:rPr>
          <w:rFonts w:ascii="Arial" w:hAnsi="Arial" w:cs="Arial"/>
        </w:rPr>
        <w:t xml:space="preserve">Порядка </w:t>
      </w:r>
      <w:r w:rsidRPr="00E81405">
        <w:rPr>
          <w:rFonts w:ascii="Arial" w:hAnsi="Arial" w:cs="Arial"/>
        </w:rPr>
        <w:t>изложить в следующей редакции: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«7. Получатель субсидии ежеквартально,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4) дополнить</w:t>
      </w:r>
      <w:r>
        <w:rPr>
          <w:rFonts w:ascii="Arial" w:hAnsi="Arial" w:cs="Arial"/>
        </w:rPr>
        <w:t xml:space="preserve"> Порядок </w:t>
      </w:r>
      <w:r w:rsidRPr="00E81405">
        <w:rPr>
          <w:rFonts w:ascii="Arial" w:hAnsi="Arial" w:cs="Arial"/>
        </w:rPr>
        <w:t xml:space="preserve"> пунктами 14-16 следующего содержания: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«14. 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 законом № 189-ФЗ.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15. Заключение соглашения на срок, превышающий срок действия утвержденных лимитов бюджетных обязательств, не осуществляется.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16. С 1 января 2026 года информация о получателе субсидии, предусмотренная частью 10 статьи 8 Федерального закона № 189-ФЗ, подлежит размещению уполномоченным органом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порядке и в сроки, определенные Министерством финансов Российской Федерации.».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2. Внести в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сертификатом, утвержденный постановлением администрации Унечского района от 20.11.2024 г. №272, следующие изменения: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 xml:space="preserve">1) пункт 3 </w:t>
      </w:r>
      <w:r>
        <w:rPr>
          <w:rFonts w:ascii="Arial" w:hAnsi="Arial" w:cs="Arial"/>
        </w:rPr>
        <w:t xml:space="preserve">Порядка после слов «лимитов бюджетных организаций» </w:t>
      </w:r>
      <w:r w:rsidRPr="00E81405">
        <w:rPr>
          <w:rFonts w:ascii="Arial" w:hAnsi="Arial" w:cs="Arial"/>
        </w:rPr>
        <w:t>дополнить словами «, на основании соглашения о возмещении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заключенного в соответствии со статьей 21 Федерального закона № 189-ФЗ (далее – соглашение)»;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 xml:space="preserve">2) пункт 4 </w:t>
      </w:r>
      <w:r>
        <w:rPr>
          <w:rFonts w:ascii="Arial" w:hAnsi="Arial" w:cs="Arial"/>
        </w:rPr>
        <w:t xml:space="preserve">Порядка после слов «социальный сертификат» </w:t>
      </w:r>
      <w:r w:rsidRPr="00E81405">
        <w:rPr>
          <w:rFonts w:ascii="Arial" w:hAnsi="Arial" w:cs="Arial"/>
        </w:rPr>
        <w:t>дополнить словами «, в объеме, определенном соглашением»;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3) пункт 7 изложить в следующей редакции: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«7. Получатель субсидии ежеквартально,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соглашении.»;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4) дополнить пунктами 12-14 следующего содержания: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«12. 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 законом № 189-ФЗ.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13. Заключение соглашения на срок, превышающий срок действия утвержденных лимитов бюджетных обязательств, не осуществляется.</w:t>
      </w:r>
    </w:p>
    <w:p w:rsidR="006E15E3" w:rsidRDefault="006E15E3" w:rsidP="00560F25">
      <w:pPr>
        <w:ind w:firstLine="708"/>
        <w:jc w:val="both"/>
        <w:rPr>
          <w:rFonts w:ascii="Arial" w:hAnsi="Arial" w:cs="Arial"/>
        </w:rPr>
      </w:pPr>
      <w:r w:rsidRPr="00E81405">
        <w:rPr>
          <w:rFonts w:ascii="Arial" w:hAnsi="Arial" w:cs="Arial"/>
        </w:rPr>
        <w:t>14. С 1 января 2026 года информация о получателе субсидии, предусмотренная частью 10 статьи 8 Федерального закона № 189-ФЗ, подлежит размещению уполномоченным органом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порядке и в сроки, определенные Министерством финансов Российской Федерации.».</w:t>
      </w:r>
    </w:p>
    <w:p w:rsidR="006E15E3" w:rsidRPr="00E81405" w:rsidRDefault="006E15E3" w:rsidP="00560F25">
      <w:pPr>
        <w:ind w:firstLine="708"/>
        <w:jc w:val="both"/>
        <w:rPr>
          <w:rFonts w:ascii="Arial" w:hAnsi="Arial" w:cs="Arial"/>
        </w:rPr>
      </w:pPr>
    </w:p>
    <w:p w:rsidR="006E15E3" w:rsidRDefault="006E15E3" w:rsidP="00560F25">
      <w:pPr>
        <w:ind w:firstLine="567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3. </w:t>
      </w:r>
      <w:r w:rsidRPr="000B3AD6">
        <w:rPr>
          <w:rFonts w:ascii="Arial" w:hAnsi="Arial" w:cs="Arial"/>
          <w:lang w:eastAsia="ar-SA"/>
        </w:rPr>
        <w:t>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«www.unradm.ru».</w:t>
      </w:r>
    </w:p>
    <w:p w:rsidR="006E15E3" w:rsidRPr="000B3AD6" w:rsidRDefault="006E15E3" w:rsidP="00560F25">
      <w:pPr>
        <w:ind w:firstLine="567"/>
        <w:jc w:val="both"/>
        <w:rPr>
          <w:rFonts w:ascii="Arial" w:hAnsi="Arial" w:cs="Arial"/>
          <w:lang w:eastAsia="ar-SA"/>
        </w:rPr>
      </w:pPr>
    </w:p>
    <w:p w:rsidR="006E15E3" w:rsidRPr="000B3AD6" w:rsidRDefault="006E15E3" w:rsidP="00560F25">
      <w:pPr>
        <w:ind w:firstLine="567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4</w:t>
      </w:r>
      <w:r w:rsidRPr="000B3AD6">
        <w:rPr>
          <w:rFonts w:ascii="Arial" w:hAnsi="Arial" w:cs="Arial"/>
          <w:lang w:eastAsia="ar-SA"/>
        </w:rPr>
        <w:t>. Настоящее постановление вступает в силу с момента его официального обнародования и распространяет своё действие на правоотношения, возникшие с 01.01.202</w:t>
      </w:r>
      <w:r>
        <w:rPr>
          <w:rFonts w:ascii="Arial" w:hAnsi="Arial" w:cs="Arial"/>
          <w:lang w:eastAsia="ar-SA"/>
        </w:rPr>
        <w:t>5</w:t>
      </w:r>
      <w:r w:rsidRPr="000B3AD6">
        <w:rPr>
          <w:rFonts w:ascii="Arial" w:hAnsi="Arial" w:cs="Arial"/>
          <w:lang w:eastAsia="ar-SA"/>
        </w:rPr>
        <w:t xml:space="preserve"> года.</w:t>
      </w:r>
    </w:p>
    <w:p w:rsidR="006E15E3" w:rsidRDefault="006E15E3" w:rsidP="00560F2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5.</w:t>
      </w:r>
      <w:r w:rsidRPr="000B3AD6">
        <w:rPr>
          <w:rFonts w:ascii="Arial" w:hAnsi="Arial" w:cs="Arial"/>
          <w:lang w:eastAsia="ar-SA"/>
        </w:rPr>
        <w:t>Контроль за исполнением настоящего постановления возложить на заместителя главы администрации Унечского района Козыреву Г.В.</w:t>
      </w:r>
    </w:p>
    <w:p w:rsidR="006E15E3" w:rsidRDefault="006E15E3" w:rsidP="00B1005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ar-SA"/>
        </w:rPr>
      </w:pPr>
    </w:p>
    <w:p w:rsidR="006E15E3" w:rsidRDefault="006E15E3" w:rsidP="00B1005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ar-SA"/>
        </w:rPr>
      </w:pPr>
    </w:p>
    <w:p w:rsidR="006E15E3" w:rsidRPr="00321647" w:rsidRDefault="006E15E3" w:rsidP="00B1005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6E15E3" w:rsidRPr="00321647" w:rsidRDefault="006E15E3" w:rsidP="009154F4">
      <w:pPr>
        <w:jc w:val="right"/>
        <w:rPr>
          <w:rFonts w:ascii="Arial" w:hAnsi="Arial" w:cs="Arial"/>
        </w:rPr>
      </w:pPr>
      <w:r w:rsidRPr="00321647">
        <w:rPr>
          <w:rFonts w:ascii="Arial" w:hAnsi="Arial" w:cs="Arial"/>
        </w:rPr>
        <w:t>Глава администрации Унечского</w:t>
      </w:r>
      <w:r>
        <w:rPr>
          <w:rFonts w:ascii="Arial" w:hAnsi="Arial" w:cs="Arial"/>
        </w:rPr>
        <w:t xml:space="preserve"> </w:t>
      </w:r>
      <w:r w:rsidRPr="00321647">
        <w:rPr>
          <w:rFonts w:ascii="Arial" w:hAnsi="Arial" w:cs="Arial"/>
        </w:rPr>
        <w:t xml:space="preserve">района                                                                      </w:t>
      </w:r>
    </w:p>
    <w:p w:rsidR="006E15E3" w:rsidRDefault="006E15E3" w:rsidP="009154F4">
      <w:pPr>
        <w:tabs>
          <w:tab w:val="left" w:pos="709"/>
          <w:tab w:val="left" w:pos="8076"/>
        </w:tabs>
        <w:jc w:val="right"/>
        <w:rPr>
          <w:rFonts w:ascii="Arial" w:hAnsi="Arial" w:cs="Arial"/>
        </w:rPr>
      </w:pPr>
      <w:r w:rsidRPr="00321647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В.А.Дуда</w:t>
      </w:r>
      <w:bookmarkStart w:id="0" w:name="_GoBack"/>
      <w:bookmarkEnd w:id="0"/>
    </w:p>
    <w:p w:rsidR="006E15E3" w:rsidRDefault="006E15E3" w:rsidP="00321647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</w:p>
    <w:p w:rsidR="006E15E3" w:rsidRDefault="006E15E3" w:rsidP="00321647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</w:p>
    <w:p w:rsidR="006E15E3" w:rsidRDefault="006E15E3" w:rsidP="00321647">
      <w:pPr>
        <w:tabs>
          <w:tab w:val="left" w:pos="709"/>
          <w:tab w:val="left" w:pos="8076"/>
        </w:tabs>
        <w:jc w:val="both"/>
        <w:rPr>
          <w:rFonts w:ascii="Arial" w:hAnsi="Arial" w:cs="Arial"/>
        </w:rPr>
      </w:pPr>
    </w:p>
    <w:p w:rsidR="006E15E3" w:rsidRPr="00321647" w:rsidRDefault="006E15E3" w:rsidP="00312D9A">
      <w:pPr>
        <w:spacing w:after="1" w:line="280" w:lineRule="auto"/>
        <w:outlineLvl w:val="0"/>
        <w:rPr>
          <w:rFonts w:ascii="Arial" w:hAnsi="Arial" w:cs="Arial"/>
        </w:rPr>
      </w:pPr>
    </w:p>
    <w:sectPr w:rsidR="006E15E3" w:rsidRPr="00321647" w:rsidSect="009154F4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E3" w:rsidRDefault="006E15E3" w:rsidP="00C72A9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E15E3" w:rsidRDefault="006E15E3" w:rsidP="00C72A9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E3" w:rsidRDefault="006E15E3" w:rsidP="00C72A9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E15E3" w:rsidRDefault="006E15E3" w:rsidP="00C72A9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1A166E3"/>
    <w:multiLevelType w:val="hybridMultilevel"/>
    <w:tmpl w:val="8054900E"/>
    <w:lvl w:ilvl="0" w:tplc="3EC4556C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7983BB3"/>
    <w:multiLevelType w:val="multilevel"/>
    <w:tmpl w:val="17AA1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">
    <w:nsid w:val="48AA6809"/>
    <w:multiLevelType w:val="multilevel"/>
    <w:tmpl w:val="DABAB4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4B4E32D5"/>
    <w:multiLevelType w:val="hybridMultilevel"/>
    <w:tmpl w:val="17FC68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11994"/>
    <w:multiLevelType w:val="multilevel"/>
    <w:tmpl w:val="DEB0A6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7">
    <w:nsid w:val="6A8D77A8"/>
    <w:multiLevelType w:val="hybridMultilevel"/>
    <w:tmpl w:val="647C5E58"/>
    <w:lvl w:ilvl="0" w:tplc="5136D6F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AB2F37"/>
    <w:multiLevelType w:val="multilevel"/>
    <w:tmpl w:val="23D8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F98"/>
    <w:rsid w:val="0001295F"/>
    <w:rsid w:val="0002664C"/>
    <w:rsid w:val="00032054"/>
    <w:rsid w:val="00040E04"/>
    <w:rsid w:val="00057227"/>
    <w:rsid w:val="000B0D65"/>
    <w:rsid w:val="000B2A80"/>
    <w:rsid w:val="000B3AD6"/>
    <w:rsid w:val="000D09A9"/>
    <w:rsid w:val="0011693D"/>
    <w:rsid w:val="00121C8A"/>
    <w:rsid w:val="001D36BA"/>
    <w:rsid w:val="001F5EEC"/>
    <w:rsid w:val="00231941"/>
    <w:rsid w:val="0025300A"/>
    <w:rsid w:val="0026618B"/>
    <w:rsid w:val="00312D9A"/>
    <w:rsid w:val="00321647"/>
    <w:rsid w:val="0038451A"/>
    <w:rsid w:val="003963B8"/>
    <w:rsid w:val="003C7FE3"/>
    <w:rsid w:val="003E23B8"/>
    <w:rsid w:val="003E41FC"/>
    <w:rsid w:val="00435C3E"/>
    <w:rsid w:val="0052304F"/>
    <w:rsid w:val="00560F25"/>
    <w:rsid w:val="0056186C"/>
    <w:rsid w:val="005865F8"/>
    <w:rsid w:val="005D1BD0"/>
    <w:rsid w:val="005D20C8"/>
    <w:rsid w:val="005E5C65"/>
    <w:rsid w:val="005F2C1A"/>
    <w:rsid w:val="005F5F3B"/>
    <w:rsid w:val="00600AB8"/>
    <w:rsid w:val="0065342E"/>
    <w:rsid w:val="00671F98"/>
    <w:rsid w:val="00682687"/>
    <w:rsid w:val="006E15E3"/>
    <w:rsid w:val="006F2E00"/>
    <w:rsid w:val="00721614"/>
    <w:rsid w:val="008431A2"/>
    <w:rsid w:val="0084681B"/>
    <w:rsid w:val="0086148B"/>
    <w:rsid w:val="008740BF"/>
    <w:rsid w:val="008919AB"/>
    <w:rsid w:val="00892823"/>
    <w:rsid w:val="00895E6F"/>
    <w:rsid w:val="008F4628"/>
    <w:rsid w:val="009154F4"/>
    <w:rsid w:val="00A73721"/>
    <w:rsid w:val="00A87AF0"/>
    <w:rsid w:val="00A9631A"/>
    <w:rsid w:val="00AC678D"/>
    <w:rsid w:val="00AD48EC"/>
    <w:rsid w:val="00B02D9B"/>
    <w:rsid w:val="00B1005A"/>
    <w:rsid w:val="00B1754D"/>
    <w:rsid w:val="00B320E3"/>
    <w:rsid w:val="00B52687"/>
    <w:rsid w:val="00B867ED"/>
    <w:rsid w:val="00BE738F"/>
    <w:rsid w:val="00C34305"/>
    <w:rsid w:val="00C72A95"/>
    <w:rsid w:val="00D935D9"/>
    <w:rsid w:val="00DC3099"/>
    <w:rsid w:val="00DD6192"/>
    <w:rsid w:val="00DF1031"/>
    <w:rsid w:val="00E81405"/>
    <w:rsid w:val="00EB1E52"/>
    <w:rsid w:val="00F30A71"/>
    <w:rsid w:val="00F5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E04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040E04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040E04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040E04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040E04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040E04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40E04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040E04"/>
  </w:style>
  <w:style w:type="paragraph" w:styleId="Caption">
    <w:name w:val="caption"/>
    <w:basedOn w:val="Normal"/>
    <w:uiPriority w:val="99"/>
    <w:qFormat/>
    <w:rsid w:val="00040E04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121C8A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040E04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040E04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40E04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040E04"/>
  </w:style>
  <w:style w:type="paragraph" w:styleId="Header">
    <w:name w:val="header"/>
    <w:basedOn w:val="Normal"/>
    <w:link w:val="HeaderChar"/>
    <w:uiPriority w:val="99"/>
    <w:rsid w:val="00040E04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040E04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040E04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040E04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040E04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040E04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040E04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874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0BF"/>
    <w:rPr>
      <w:rFonts w:ascii="Tahoma" w:hAnsi="Tahoma" w:cs="Tahoma"/>
      <w:sz w:val="14"/>
      <w:szCs w:val="14"/>
    </w:rPr>
  </w:style>
  <w:style w:type="paragraph" w:customStyle="1" w:styleId="Default">
    <w:name w:val="Default"/>
    <w:uiPriority w:val="99"/>
    <w:rsid w:val="00032054"/>
    <w:pPr>
      <w:autoSpaceDE w:val="0"/>
      <w:autoSpaceDN w:val="0"/>
      <w:adjustRightInd w:val="0"/>
    </w:pPr>
    <w:rPr>
      <w:rFonts w:cs="Liberation Serif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5D20C8"/>
    <w:pPr>
      <w:ind w:left="720"/>
    </w:pPr>
  </w:style>
  <w:style w:type="paragraph" w:styleId="Footer">
    <w:name w:val="footer"/>
    <w:basedOn w:val="Normal"/>
    <w:link w:val="FooterChar"/>
    <w:uiPriority w:val="99"/>
    <w:rsid w:val="00C72A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A95"/>
    <w:rPr>
      <w:sz w:val="21"/>
      <w:szCs w:val="21"/>
    </w:rPr>
  </w:style>
  <w:style w:type="table" w:customStyle="1" w:styleId="10">
    <w:name w:val="Сетка таблицы1"/>
    <w:uiPriority w:val="99"/>
    <w:rsid w:val="00721614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721614"/>
    <w:rPr>
      <w:rFonts w:cs="Liberation Serif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21614"/>
    <w:pPr>
      <w:widowControl w:val="0"/>
      <w:autoSpaceDE w:val="0"/>
      <w:autoSpaceDN w:val="0"/>
    </w:pPr>
    <w:rPr>
      <w:rFonts w:ascii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1076</TotalTime>
  <Pages>3</Pages>
  <Words>931</Words>
  <Characters>5312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58</cp:revision>
  <cp:lastPrinted>2026-04-07T06:41:00Z</cp:lastPrinted>
  <dcterms:created xsi:type="dcterms:W3CDTF">2025-05-27T12:44:00Z</dcterms:created>
  <dcterms:modified xsi:type="dcterms:W3CDTF">2026-04-07T09:43:00Z</dcterms:modified>
</cp:coreProperties>
</file>